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60" w:rsidRPr="00A87360" w:rsidRDefault="00A87360" w:rsidP="00A87360">
      <w:pPr>
        <w:rPr>
          <w:rFonts w:ascii="IranNastaliq" w:eastAsia="Calibri" w:hAnsi="IranNastaliq" w:cs="B Titr"/>
          <w:b/>
          <w:bCs/>
          <w:sz w:val="14"/>
          <w:szCs w:val="14"/>
          <w:rtl/>
        </w:rPr>
      </w:pPr>
    </w:p>
    <w:p w:rsidR="00A87360" w:rsidRPr="00A87360" w:rsidRDefault="00A87360" w:rsidP="00A87360">
      <w:pPr>
        <w:jc w:val="center"/>
        <w:rPr>
          <w:rFonts w:ascii="IranNastaliq" w:eastAsia="Calibri" w:hAnsi="IranNastaliq" w:cs="B Titr"/>
          <w:b/>
          <w:bCs/>
          <w:sz w:val="56"/>
          <w:szCs w:val="56"/>
          <w:rtl/>
        </w:rPr>
      </w:pPr>
      <w:r w:rsidRPr="00A87360">
        <w:rPr>
          <w:rFonts w:ascii="IranNastaliq" w:eastAsia="Calibri" w:hAnsi="IranNastaliq" w:cs="B Titr"/>
          <w:b/>
          <w:bCs/>
          <w:noProof/>
          <w:sz w:val="56"/>
          <w:szCs w:val="56"/>
          <w:rtl/>
        </w:rPr>
        <w:drawing>
          <wp:inline distT="0" distB="0" distL="0" distR="0" wp14:anchorId="6454EDEB" wp14:editId="2938414A">
            <wp:extent cx="5731510" cy="2238871"/>
            <wp:effectExtent l="0" t="0" r="2540" b="9525"/>
            <wp:docPr id="1" name="Picture 1" descr="D:\آرمها-انواع بسم الله-شکلکها و غیره\BESM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60" w:rsidRPr="00A87360" w:rsidRDefault="00A87360" w:rsidP="00A87360">
      <w:pPr>
        <w:jc w:val="center"/>
        <w:rPr>
          <w:rFonts w:ascii="IranNastaliq" w:eastAsia="Calibri" w:hAnsi="IranNastaliq" w:cs="B Titr"/>
          <w:b/>
          <w:bCs/>
          <w:sz w:val="48"/>
          <w:szCs w:val="48"/>
          <w:rtl/>
        </w:rPr>
      </w:pPr>
      <w:r w:rsidRPr="00A87360">
        <w:rPr>
          <w:rFonts w:ascii="IranNastaliq" w:eastAsia="Calibri" w:hAnsi="IranNastaliq" w:cs="B Titr" w:hint="cs"/>
          <w:b/>
          <w:bCs/>
          <w:sz w:val="48"/>
          <w:szCs w:val="48"/>
          <w:rtl/>
        </w:rPr>
        <w:t>عنوان  تحقیق:</w:t>
      </w:r>
    </w:p>
    <w:p w:rsidR="00A87360" w:rsidRPr="00A87360" w:rsidRDefault="005D62EB" w:rsidP="00A87360">
      <w:pPr>
        <w:jc w:val="center"/>
        <w:rPr>
          <w:rFonts w:ascii="IranNastaliq" w:eastAsia="Calibri" w:hAnsi="IranNastaliq" w:cs="IranNastaliq"/>
          <w:b/>
          <w:bCs/>
          <w:sz w:val="52"/>
          <w:szCs w:val="52"/>
          <w:rtl/>
        </w:rPr>
      </w:pPr>
      <w:r>
        <w:rPr>
          <w:rFonts w:ascii="IranNastaliq" w:eastAsia="Calibri" w:hAnsi="IranNastaliq" w:cs="IranNastaliq" w:hint="cs"/>
          <w:b/>
          <w:bCs/>
          <w:sz w:val="52"/>
          <w:szCs w:val="52"/>
          <w:rtl/>
        </w:rPr>
        <w:t>اعتیاد در جوانان</w:t>
      </w:r>
    </w:p>
    <w:p w:rsidR="00A87360" w:rsidRPr="00A87360" w:rsidRDefault="00A87360" w:rsidP="00A87360">
      <w:pPr>
        <w:jc w:val="center"/>
        <w:rPr>
          <w:rFonts w:ascii="IranNastaliq" w:eastAsia="Calibri" w:hAnsi="IranNastaliq" w:cs="B Titr"/>
          <w:b/>
          <w:bCs/>
          <w:sz w:val="48"/>
          <w:szCs w:val="48"/>
          <w:rtl/>
        </w:rPr>
      </w:pPr>
      <w:r w:rsidRPr="00A87360">
        <w:rPr>
          <w:rFonts w:ascii="IranNastaliq" w:eastAsia="Calibri" w:hAnsi="IranNastaliq" w:cs="B Titr" w:hint="cs"/>
          <w:b/>
          <w:bCs/>
          <w:sz w:val="48"/>
          <w:szCs w:val="48"/>
          <w:rtl/>
        </w:rPr>
        <w:t>گردآورنده</w:t>
      </w:r>
      <w:r w:rsidRPr="00A87360">
        <w:rPr>
          <w:rFonts w:ascii="IranNastaliq" w:eastAsia="Calibri" w:hAnsi="IranNastaliq" w:cs="B Titr"/>
          <w:b/>
          <w:bCs/>
          <w:sz w:val="48"/>
          <w:szCs w:val="48"/>
          <w:rtl/>
        </w:rPr>
        <w:t>:</w:t>
      </w:r>
    </w:p>
    <w:p w:rsidR="00A87360" w:rsidRPr="00A87360" w:rsidRDefault="00A87360" w:rsidP="00A87360">
      <w:pPr>
        <w:jc w:val="center"/>
        <w:rPr>
          <w:rFonts w:ascii="IranNastaliq" w:eastAsia="Calibri" w:hAnsi="IranNastaliq" w:cs="B Titr"/>
          <w:b/>
          <w:bCs/>
          <w:sz w:val="52"/>
          <w:szCs w:val="52"/>
          <w:rtl/>
        </w:rPr>
      </w:pPr>
      <w:r w:rsidRPr="00A87360">
        <w:rPr>
          <w:rFonts w:ascii="IranNastaliq" w:eastAsia="Calibri" w:hAnsi="IranNastaliq" w:cs="B Titr" w:hint="cs"/>
          <w:b/>
          <w:bCs/>
          <w:sz w:val="52"/>
          <w:szCs w:val="52"/>
          <w:rtl/>
        </w:rPr>
        <w:t>آموزشگاه:</w:t>
      </w:r>
    </w:p>
    <w:p w:rsidR="00A87360" w:rsidRPr="00A87360" w:rsidRDefault="00A87360" w:rsidP="005D62EB">
      <w:pPr>
        <w:jc w:val="right"/>
        <w:rPr>
          <w:rFonts w:ascii="IranNastaliq" w:eastAsia="Calibri" w:hAnsi="IranNastaliq" w:cs="IranNastaliq"/>
          <w:b/>
          <w:bCs/>
          <w:sz w:val="40"/>
          <w:szCs w:val="40"/>
          <w:rtl/>
        </w:rPr>
      </w:pP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Default="00A87360" w:rsidP="00A87360">
      <w:pPr>
        <w:jc w:val="both"/>
        <w:rPr>
          <w:rFonts w:cs="B Nazanin" w:hint="cs"/>
          <w:sz w:val="28"/>
          <w:szCs w:val="28"/>
          <w:rtl/>
        </w:rPr>
      </w:pPr>
    </w:p>
    <w:p w:rsidR="00865273" w:rsidRDefault="00865273" w:rsidP="00A87360">
      <w:pPr>
        <w:jc w:val="both"/>
        <w:rPr>
          <w:rFonts w:cs="B Nazanin" w:hint="cs"/>
          <w:sz w:val="28"/>
          <w:szCs w:val="28"/>
          <w:rtl/>
        </w:rPr>
      </w:pPr>
    </w:p>
    <w:p w:rsidR="00865273" w:rsidRDefault="00865273" w:rsidP="00A87360">
      <w:pPr>
        <w:jc w:val="both"/>
        <w:rPr>
          <w:rFonts w:cs="B Nazanin" w:hint="cs"/>
          <w:sz w:val="28"/>
          <w:szCs w:val="28"/>
          <w:rtl/>
        </w:rPr>
      </w:pPr>
    </w:p>
    <w:p w:rsidR="00865273" w:rsidRDefault="00865273" w:rsidP="00A87360">
      <w:pPr>
        <w:jc w:val="both"/>
        <w:rPr>
          <w:rFonts w:cs="B Nazanin"/>
          <w:sz w:val="28"/>
          <w:szCs w:val="28"/>
          <w:rtl/>
        </w:rPr>
      </w:pPr>
    </w:p>
    <w:p w:rsidR="00A87360" w:rsidRDefault="005D62EB" w:rsidP="005D62EB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فهرست مطالب</w:t>
      </w:r>
    </w:p>
    <w:p w:rsidR="005D62EB" w:rsidRDefault="005D62EB" w:rsidP="00A8736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عنوان                                                                                                                     صفحه</w:t>
      </w:r>
    </w:p>
    <w:p w:rsidR="005D62EB" w:rsidRDefault="005D62EB" w:rsidP="005D62EB">
      <w:pPr>
        <w:pStyle w:val="TOC2"/>
        <w:tabs>
          <w:tab w:val="right" w:leader="dot" w:pos="9016"/>
        </w:tabs>
        <w:spacing w:line="480" w:lineRule="auto"/>
        <w:rPr>
          <w:noProof/>
          <w:rtl/>
        </w:rPr>
      </w:pPr>
      <w:r>
        <w:rPr>
          <w:rFonts w:cs="B Nazanin"/>
          <w:sz w:val="28"/>
          <w:szCs w:val="28"/>
          <w:rtl/>
        </w:rPr>
        <w:fldChar w:fldCharType="begin"/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 w:hint="cs"/>
          <w:sz w:val="28"/>
          <w:szCs w:val="28"/>
        </w:rPr>
        <w:instrText>TOC</w:instrText>
      </w:r>
      <w:r>
        <w:rPr>
          <w:rFonts w:cs="B Nazanin" w:hint="cs"/>
          <w:sz w:val="28"/>
          <w:szCs w:val="28"/>
          <w:rtl/>
        </w:rPr>
        <w:instrText xml:space="preserve"> \</w:instrText>
      </w:r>
      <w:r>
        <w:rPr>
          <w:rFonts w:cs="B Nazanin" w:hint="cs"/>
          <w:sz w:val="28"/>
          <w:szCs w:val="28"/>
        </w:rPr>
        <w:instrText>o "1-3" \h \z \u</w:instrText>
      </w:r>
      <w:r>
        <w:rPr>
          <w:rFonts w:cs="B Nazanin"/>
          <w:sz w:val="28"/>
          <w:szCs w:val="28"/>
          <w:rtl/>
        </w:rPr>
        <w:instrText xml:space="preserve"> </w:instrText>
      </w:r>
      <w:r>
        <w:rPr>
          <w:rFonts w:cs="B Nazanin"/>
          <w:sz w:val="28"/>
          <w:szCs w:val="28"/>
          <w:rtl/>
        </w:rPr>
        <w:fldChar w:fldCharType="separate"/>
      </w:r>
      <w:hyperlink w:anchor="_Toc482116387" w:history="1">
        <w:r w:rsidRPr="008E6332">
          <w:rPr>
            <w:rStyle w:val="Hyperlink"/>
            <w:rFonts w:cs="B Titr" w:hint="eastAsia"/>
            <w:noProof/>
            <w:rtl/>
          </w:rPr>
          <w:t>مقدمه</w:t>
        </w:r>
        <w:r w:rsidRPr="008E6332">
          <w:rPr>
            <w:rStyle w:val="Hyperlink"/>
            <w:rFonts w:cs="B Titr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Toc482116387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D62EB" w:rsidRDefault="00FA02E1" w:rsidP="005D62EB">
      <w:pPr>
        <w:pStyle w:val="TOC2"/>
        <w:tabs>
          <w:tab w:val="right" w:leader="dot" w:pos="9016"/>
        </w:tabs>
        <w:spacing w:line="480" w:lineRule="auto"/>
        <w:rPr>
          <w:noProof/>
          <w:rtl/>
        </w:rPr>
      </w:pPr>
      <w:hyperlink w:anchor="_Toc482116388" w:history="1">
        <w:r w:rsidR="005D62EB" w:rsidRPr="008E6332">
          <w:rPr>
            <w:rStyle w:val="Hyperlink"/>
            <w:rFonts w:cs="B Titr" w:hint="eastAsia"/>
            <w:noProof/>
            <w:rtl/>
          </w:rPr>
          <w:t>تاريخچه</w:t>
        </w:r>
        <w:r w:rsidR="005D62EB" w:rsidRPr="008E6332">
          <w:rPr>
            <w:rStyle w:val="Hyperlink"/>
            <w:rFonts w:cs="B Titr"/>
            <w:noProof/>
            <w:rtl/>
          </w:rPr>
          <w:t xml:space="preserve"> :</w:t>
        </w:r>
        <w:r w:rsidR="005D62EB">
          <w:rPr>
            <w:noProof/>
            <w:webHidden/>
            <w:rtl/>
          </w:rPr>
          <w:tab/>
        </w:r>
        <w:r w:rsidR="005D62EB">
          <w:rPr>
            <w:rStyle w:val="Hyperlink"/>
            <w:noProof/>
            <w:rtl/>
          </w:rPr>
          <w:fldChar w:fldCharType="begin"/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noProof/>
            <w:webHidden/>
          </w:rPr>
          <w:instrText>PAGEREF</w:instrText>
        </w:r>
        <w:r w:rsidR="005D62EB">
          <w:rPr>
            <w:noProof/>
            <w:webHidden/>
            <w:rtl/>
          </w:rPr>
          <w:instrText xml:space="preserve"> _</w:instrText>
        </w:r>
        <w:r w:rsidR="005D62EB">
          <w:rPr>
            <w:noProof/>
            <w:webHidden/>
          </w:rPr>
          <w:instrText>Toc482116388 \h</w:instrText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rStyle w:val="Hyperlink"/>
            <w:noProof/>
            <w:rtl/>
          </w:rPr>
        </w:r>
        <w:r w:rsidR="005D62EB">
          <w:rPr>
            <w:rStyle w:val="Hyperlink"/>
            <w:noProof/>
            <w:rtl/>
          </w:rPr>
          <w:fldChar w:fldCharType="separate"/>
        </w:r>
        <w:r w:rsidR="005D62EB">
          <w:rPr>
            <w:noProof/>
            <w:webHidden/>
            <w:rtl/>
          </w:rPr>
          <w:t>4</w:t>
        </w:r>
        <w:r w:rsidR="005D62EB">
          <w:rPr>
            <w:rStyle w:val="Hyperlink"/>
            <w:noProof/>
            <w:rtl/>
          </w:rPr>
          <w:fldChar w:fldCharType="end"/>
        </w:r>
      </w:hyperlink>
    </w:p>
    <w:p w:rsidR="005D62EB" w:rsidRDefault="00FA02E1" w:rsidP="005D62EB">
      <w:pPr>
        <w:pStyle w:val="TOC2"/>
        <w:tabs>
          <w:tab w:val="right" w:leader="dot" w:pos="9016"/>
        </w:tabs>
        <w:spacing w:line="480" w:lineRule="auto"/>
        <w:rPr>
          <w:noProof/>
          <w:rtl/>
        </w:rPr>
      </w:pPr>
      <w:hyperlink w:anchor="_Toc482116389" w:history="1">
        <w:r w:rsidR="005D62EB" w:rsidRPr="008E6332">
          <w:rPr>
            <w:rStyle w:val="Hyperlink"/>
            <w:rFonts w:cs="B Titr" w:hint="eastAsia"/>
            <w:noProof/>
            <w:rtl/>
          </w:rPr>
          <w:t>علل</w:t>
        </w:r>
        <w:r w:rsidR="005D62EB" w:rsidRPr="008E6332">
          <w:rPr>
            <w:rStyle w:val="Hyperlink"/>
            <w:rFonts w:cs="B Titr"/>
            <w:noProof/>
            <w:rtl/>
          </w:rPr>
          <w:t xml:space="preserve"> </w:t>
        </w:r>
        <w:r w:rsidR="005D62EB" w:rsidRPr="008E6332">
          <w:rPr>
            <w:rStyle w:val="Hyperlink"/>
            <w:rFonts w:cs="B Titr" w:hint="eastAsia"/>
            <w:noProof/>
            <w:rtl/>
          </w:rPr>
          <w:t>اعتياد</w:t>
        </w:r>
        <w:r w:rsidR="005D62EB" w:rsidRPr="008E6332">
          <w:rPr>
            <w:rStyle w:val="Hyperlink"/>
            <w:rFonts w:cs="B Titr"/>
            <w:noProof/>
            <w:rtl/>
          </w:rPr>
          <w:t xml:space="preserve"> </w:t>
        </w:r>
        <w:r w:rsidR="005D62EB" w:rsidRPr="008E6332">
          <w:rPr>
            <w:rStyle w:val="Hyperlink"/>
            <w:rFonts w:cs="B Titr" w:hint="eastAsia"/>
            <w:noProof/>
            <w:rtl/>
          </w:rPr>
          <w:t>جوانان</w:t>
        </w:r>
        <w:r w:rsidR="005D62EB">
          <w:rPr>
            <w:noProof/>
            <w:webHidden/>
            <w:rtl/>
          </w:rPr>
          <w:tab/>
        </w:r>
        <w:r w:rsidR="005D62EB">
          <w:rPr>
            <w:rStyle w:val="Hyperlink"/>
            <w:noProof/>
            <w:rtl/>
          </w:rPr>
          <w:fldChar w:fldCharType="begin"/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noProof/>
            <w:webHidden/>
          </w:rPr>
          <w:instrText>PAGEREF</w:instrText>
        </w:r>
        <w:r w:rsidR="005D62EB">
          <w:rPr>
            <w:noProof/>
            <w:webHidden/>
            <w:rtl/>
          </w:rPr>
          <w:instrText xml:space="preserve"> _</w:instrText>
        </w:r>
        <w:r w:rsidR="005D62EB">
          <w:rPr>
            <w:noProof/>
            <w:webHidden/>
          </w:rPr>
          <w:instrText>Toc482116389 \h</w:instrText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rStyle w:val="Hyperlink"/>
            <w:noProof/>
            <w:rtl/>
          </w:rPr>
        </w:r>
        <w:r w:rsidR="005D62EB">
          <w:rPr>
            <w:rStyle w:val="Hyperlink"/>
            <w:noProof/>
            <w:rtl/>
          </w:rPr>
          <w:fldChar w:fldCharType="separate"/>
        </w:r>
        <w:r w:rsidR="005D62EB">
          <w:rPr>
            <w:noProof/>
            <w:webHidden/>
            <w:rtl/>
          </w:rPr>
          <w:t>4</w:t>
        </w:r>
        <w:r w:rsidR="005D62EB">
          <w:rPr>
            <w:rStyle w:val="Hyperlink"/>
            <w:noProof/>
            <w:rtl/>
          </w:rPr>
          <w:fldChar w:fldCharType="end"/>
        </w:r>
      </w:hyperlink>
    </w:p>
    <w:p w:rsidR="005D62EB" w:rsidRDefault="00FA02E1" w:rsidP="005D62EB">
      <w:pPr>
        <w:pStyle w:val="TOC2"/>
        <w:tabs>
          <w:tab w:val="right" w:leader="dot" w:pos="9016"/>
        </w:tabs>
        <w:spacing w:line="480" w:lineRule="auto"/>
        <w:rPr>
          <w:noProof/>
          <w:rtl/>
        </w:rPr>
      </w:pPr>
      <w:hyperlink w:anchor="_Toc482116390" w:history="1">
        <w:r w:rsidR="005D62EB" w:rsidRPr="008E6332">
          <w:rPr>
            <w:rStyle w:val="Hyperlink"/>
            <w:rFonts w:cs="B Titr" w:hint="eastAsia"/>
            <w:noProof/>
            <w:rtl/>
          </w:rPr>
          <w:t>اعتيادوجامعه</w:t>
        </w:r>
        <w:r w:rsidR="005D62EB" w:rsidRPr="008E6332">
          <w:rPr>
            <w:rStyle w:val="Hyperlink"/>
            <w:rFonts w:cs="B Titr"/>
            <w:noProof/>
            <w:rtl/>
          </w:rPr>
          <w:t>:</w:t>
        </w:r>
        <w:r w:rsidR="005D62EB">
          <w:rPr>
            <w:noProof/>
            <w:webHidden/>
            <w:rtl/>
          </w:rPr>
          <w:tab/>
        </w:r>
        <w:r w:rsidR="005D62EB">
          <w:rPr>
            <w:rStyle w:val="Hyperlink"/>
            <w:rFonts w:hint="cs"/>
            <w:noProof/>
            <w:rtl/>
          </w:rPr>
          <w:t>4</w:t>
        </w:r>
      </w:hyperlink>
    </w:p>
    <w:p w:rsidR="005D62EB" w:rsidRDefault="00FA02E1" w:rsidP="005D62EB">
      <w:pPr>
        <w:pStyle w:val="TOC2"/>
        <w:tabs>
          <w:tab w:val="right" w:leader="dot" w:pos="9016"/>
        </w:tabs>
        <w:spacing w:line="480" w:lineRule="auto"/>
        <w:rPr>
          <w:noProof/>
          <w:rtl/>
        </w:rPr>
      </w:pPr>
      <w:hyperlink w:anchor="_Toc482116391" w:history="1">
        <w:r w:rsidR="005D62EB" w:rsidRPr="008E6332">
          <w:rPr>
            <w:rStyle w:val="Hyperlink"/>
            <w:rFonts w:cs="B Titr" w:hint="eastAsia"/>
            <w:noProof/>
            <w:rtl/>
          </w:rPr>
          <w:t>عوامل</w:t>
        </w:r>
        <w:r w:rsidR="005D62EB" w:rsidRPr="008E6332">
          <w:rPr>
            <w:rStyle w:val="Hyperlink"/>
            <w:rFonts w:cs="B Titr"/>
            <w:noProof/>
            <w:rtl/>
          </w:rPr>
          <w:t xml:space="preserve"> </w:t>
        </w:r>
        <w:r w:rsidR="005D62EB" w:rsidRPr="008E6332">
          <w:rPr>
            <w:rStyle w:val="Hyperlink"/>
            <w:rFonts w:cs="B Titr" w:hint="eastAsia"/>
            <w:noProof/>
            <w:rtl/>
          </w:rPr>
          <w:t>مؤثردرايجاداعتياد</w:t>
        </w:r>
        <w:r w:rsidR="005D62EB" w:rsidRPr="008E6332">
          <w:rPr>
            <w:rStyle w:val="Hyperlink"/>
            <w:rFonts w:cs="B Titr"/>
            <w:noProof/>
            <w:rtl/>
          </w:rPr>
          <w:t xml:space="preserve"> :</w:t>
        </w:r>
        <w:r w:rsidR="005D62EB">
          <w:rPr>
            <w:noProof/>
            <w:webHidden/>
            <w:rtl/>
          </w:rPr>
          <w:tab/>
        </w:r>
        <w:r w:rsidR="005D62EB">
          <w:rPr>
            <w:rStyle w:val="Hyperlink"/>
            <w:noProof/>
            <w:rtl/>
          </w:rPr>
          <w:fldChar w:fldCharType="begin"/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noProof/>
            <w:webHidden/>
          </w:rPr>
          <w:instrText>PAGEREF</w:instrText>
        </w:r>
        <w:r w:rsidR="005D62EB">
          <w:rPr>
            <w:noProof/>
            <w:webHidden/>
            <w:rtl/>
          </w:rPr>
          <w:instrText xml:space="preserve"> _</w:instrText>
        </w:r>
        <w:r w:rsidR="005D62EB">
          <w:rPr>
            <w:noProof/>
            <w:webHidden/>
          </w:rPr>
          <w:instrText>Toc482116391 \h</w:instrText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rStyle w:val="Hyperlink"/>
            <w:noProof/>
            <w:rtl/>
          </w:rPr>
        </w:r>
        <w:r w:rsidR="005D62EB">
          <w:rPr>
            <w:rStyle w:val="Hyperlink"/>
            <w:noProof/>
            <w:rtl/>
          </w:rPr>
          <w:fldChar w:fldCharType="separate"/>
        </w:r>
        <w:r w:rsidR="005D62EB">
          <w:rPr>
            <w:noProof/>
            <w:webHidden/>
            <w:rtl/>
          </w:rPr>
          <w:t>6</w:t>
        </w:r>
        <w:r w:rsidR="005D62EB">
          <w:rPr>
            <w:rStyle w:val="Hyperlink"/>
            <w:noProof/>
            <w:rtl/>
          </w:rPr>
          <w:fldChar w:fldCharType="end"/>
        </w:r>
      </w:hyperlink>
    </w:p>
    <w:p w:rsidR="005D62EB" w:rsidRDefault="00FA02E1" w:rsidP="005D62EB">
      <w:pPr>
        <w:pStyle w:val="TOC2"/>
        <w:tabs>
          <w:tab w:val="right" w:leader="dot" w:pos="9016"/>
        </w:tabs>
        <w:spacing w:line="480" w:lineRule="auto"/>
        <w:rPr>
          <w:noProof/>
          <w:rtl/>
        </w:rPr>
      </w:pPr>
      <w:hyperlink w:anchor="_Toc482116392" w:history="1">
        <w:r w:rsidR="005D62EB" w:rsidRPr="008E6332">
          <w:rPr>
            <w:rStyle w:val="Hyperlink"/>
            <w:rFonts w:cs="B Titr" w:hint="eastAsia"/>
            <w:noProof/>
            <w:rtl/>
          </w:rPr>
          <w:t>عقايد</w:t>
        </w:r>
        <w:r w:rsidR="005D62EB" w:rsidRPr="008E6332">
          <w:rPr>
            <w:rStyle w:val="Hyperlink"/>
            <w:rFonts w:cs="B Titr"/>
            <w:noProof/>
            <w:rtl/>
          </w:rPr>
          <w:t xml:space="preserve"> </w:t>
        </w:r>
        <w:r w:rsidR="005D62EB" w:rsidRPr="008E6332">
          <w:rPr>
            <w:rStyle w:val="Hyperlink"/>
            <w:rFonts w:cs="B Titr" w:hint="eastAsia"/>
            <w:noProof/>
            <w:rtl/>
          </w:rPr>
          <w:t>معتادان</w:t>
        </w:r>
        <w:r w:rsidR="005D62EB" w:rsidRPr="008E6332">
          <w:rPr>
            <w:rStyle w:val="Hyperlink"/>
            <w:rFonts w:cs="B Titr"/>
            <w:noProof/>
            <w:rtl/>
          </w:rPr>
          <w:t xml:space="preserve"> </w:t>
        </w:r>
        <w:r w:rsidR="005D62EB" w:rsidRPr="008E6332">
          <w:rPr>
            <w:rStyle w:val="Hyperlink"/>
            <w:rFonts w:cs="B Titr" w:hint="eastAsia"/>
            <w:noProof/>
            <w:rtl/>
          </w:rPr>
          <w:t>درباره</w:t>
        </w:r>
        <w:r w:rsidR="005D62EB" w:rsidRPr="008E6332">
          <w:rPr>
            <w:rStyle w:val="Hyperlink"/>
            <w:rFonts w:cs="B Titr"/>
            <w:noProof/>
            <w:rtl/>
          </w:rPr>
          <w:t xml:space="preserve"> </w:t>
        </w:r>
        <w:r w:rsidR="005D62EB" w:rsidRPr="008E6332">
          <w:rPr>
            <w:rStyle w:val="Hyperlink"/>
            <w:rFonts w:cs="B Titr" w:hint="eastAsia"/>
            <w:noProof/>
            <w:rtl/>
          </w:rPr>
          <w:t>اعتياد</w:t>
        </w:r>
        <w:r w:rsidR="005D62EB" w:rsidRPr="008E6332">
          <w:rPr>
            <w:rStyle w:val="Hyperlink"/>
            <w:rFonts w:cs="B Titr"/>
            <w:noProof/>
            <w:rtl/>
          </w:rPr>
          <w:t xml:space="preserve"> </w:t>
        </w:r>
        <w:r w:rsidR="005D62EB" w:rsidRPr="008E6332">
          <w:rPr>
            <w:rStyle w:val="Hyperlink"/>
            <w:rFonts w:cs="B Titr" w:hint="eastAsia"/>
            <w:noProof/>
            <w:rtl/>
          </w:rPr>
          <w:t>واعتقادات</w:t>
        </w:r>
        <w:r w:rsidR="005D62EB" w:rsidRPr="008E6332">
          <w:rPr>
            <w:rStyle w:val="Hyperlink"/>
            <w:rFonts w:cs="B Titr"/>
            <w:noProof/>
            <w:rtl/>
          </w:rPr>
          <w:t xml:space="preserve"> </w:t>
        </w:r>
        <w:r w:rsidR="005D62EB" w:rsidRPr="008E6332">
          <w:rPr>
            <w:rStyle w:val="Hyperlink"/>
            <w:rFonts w:cs="B Titr" w:hint="eastAsia"/>
            <w:noProof/>
            <w:rtl/>
          </w:rPr>
          <w:t>ديني</w:t>
        </w:r>
        <w:r w:rsidR="005D62EB" w:rsidRPr="008E6332">
          <w:rPr>
            <w:rStyle w:val="Hyperlink"/>
            <w:rFonts w:cs="B Titr"/>
            <w:noProof/>
            <w:rtl/>
          </w:rPr>
          <w:t>:</w:t>
        </w:r>
        <w:r w:rsidR="005D62EB">
          <w:rPr>
            <w:noProof/>
            <w:webHidden/>
            <w:rtl/>
          </w:rPr>
          <w:tab/>
        </w:r>
        <w:r w:rsidR="005D62EB">
          <w:rPr>
            <w:rStyle w:val="Hyperlink"/>
            <w:noProof/>
            <w:rtl/>
          </w:rPr>
          <w:fldChar w:fldCharType="begin"/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noProof/>
            <w:webHidden/>
          </w:rPr>
          <w:instrText>PAGEREF</w:instrText>
        </w:r>
        <w:r w:rsidR="005D62EB">
          <w:rPr>
            <w:noProof/>
            <w:webHidden/>
            <w:rtl/>
          </w:rPr>
          <w:instrText xml:space="preserve"> _</w:instrText>
        </w:r>
        <w:r w:rsidR="005D62EB">
          <w:rPr>
            <w:noProof/>
            <w:webHidden/>
          </w:rPr>
          <w:instrText>Toc482116392 \h</w:instrText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rStyle w:val="Hyperlink"/>
            <w:noProof/>
            <w:rtl/>
          </w:rPr>
        </w:r>
        <w:r w:rsidR="005D62EB">
          <w:rPr>
            <w:rStyle w:val="Hyperlink"/>
            <w:noProof/>
            <w:rtl/>
          </w:rPr>
          <w:fldChar w:fldCharType="separate"/>
        </w:r>
        <w:r w:rsidR="005D62EB">
          <w:rPr>
            <w:noProof/>
            <w:webHidden/>
            <w:rtl/>
          </w:rPr>
          <w:t>8</w:t>
        </w:r>
        <w:r w:rsidR="005D62EB">
          <w:rPr>
            <w:rStyle w:val="Hyperlink"/>
            <w:noProof/>
            <w:rtl/>
          </w:rPr>
          <w:fldChar w:fldCharType="end"/>
        </w:r>
      </w:hyperlink>
    </w:p>
    <w:p w:rsidR="005D62EB" w:rsidRDefault="00FA02E1" w:rsidP="006875B5">
      <w:pPr>
        <w:pStyle w:val="TOC2"/>
        <w:tabs>
          <w:tab w:val="right" w:leader="dot" w:pos="9016"/>
        </w:tabs>
        <w:spacing w:line="480" w:lineRule="auto"/>
        <w:rPr>
          <w:noProof/>
          <w:rtl/>
        </w:rPr>
      </w:pPr>
      <w:hyperlink w:anchor="_Toc482116393" w:history="1">
        <w:r w:rsidR="006875B5">
          <w:rPr>
            <w:rStyle w:val="Hyperlink"/>
            <w:rFonts w:cs="B Titr" w:hint="cs"/>
            <w:noProof/>
            <w:rtl/>
          </w:rPr>
          <w:t xml:space="preserve">نتیجه گیری </w:t>
        </w:r>
        <w:r w:rsidR="005D62EB">
          <w:rPr>
            <w:noProof/>
            <w:webHidden/>
            <w:rtl/>
          </w:rPr>
          <w:tab/>
        </w:r>
        <w:r w:rsidR="005D62EB">
          <w:rPr>
            <w:rStyle w:val="Hyperlink"/>
            <w:noProof/>
            <w:rtl/>
          </w:rPr>
          <w:fldChar w:fldCharType="begin"/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noProof/>
            <w:webHidden/>
          </w:rPr>
          <w:instrText>PAGEREF</w:instrText>
        </w:r>
        <w:r w:rsidR="005D62EB">
          <w:rPr>
            <w:noProof/>
            <w:webHidden/>
            <w:rtl/>
          </w:rPr>
          <w:instrText xml:space="preserve"> _</w:instrText>
        </w:r>
        <w:r w:rsidR="005D62EB">
          <w:rPr>
            <w:noProof/>
            <w:webHidden/>
          </w:rPr>
          <w:instrText>Toc482116393 \h</w:instrText>
        </w:r>
        <w:r w:rsidR="005D62EB">
          <w:rPr>
            <w:noProof/>
            <w:webHidden/>
            <w:rtl/>
          </w:rPr>
          <w:instrText xml:space="preserve"> </w:instrText>
        </w:r>
        <w:r w:rsidR="005D62EB">
          <w:rPr>
            <w:rStyle w:val="Hyperlink"/>
            <w:noProof/>
            <w:rtl/>
          </w:rPr>
        </w:r>
        <w:r w:rsidR="005D62EB">
          <w:rPr>
            <w:rStyle w:val="Hyperlink"/>
            <w:noProof/>
            <w:rtl/>
          </w:rPr>
          <w:fldChar w:fldCharType="separate"/>
        </w:r>
        <w:r w:rsidR="005D62EB">
          <w:rPr>
            <w:noProof/>
            <w:webHidden/>
            <w:rtl/>
          </w:rPr>
          <w:t>9</w:t>
        </w:r>
        <w:r w:rsidR="005D62EB">
          <w:rPr>
            <w:rStyle w:val="Hyperlink"/>
            <w:noProof/>
            <w:rtl/>
          </w:rPr>
          <w:fldChar w:fldCharType="end"/>
        </w:r>
      </w:hyperlink>
    </w:p>
    <w:p w:rsidR="006875B5" w:rsidRDefault="00FA02E1" w:rsidP="006875B5">
      <w:pPr>
        <w:pStyle w:val="TOC2"/>
        <w:tabs>
          <w:tab w:val="right" w:leader="dot" w:pos="9016"/>
        </w:tabs>
        <w:spacing w:line="480" w:lineRule="auto"/>
        <w:rPr>
          <w:noProof/>
          <w:rtl/>
        </w:rPr>
      </w:pPr>
      <w:hyperlink w:anchor="_Toc482116393" w:history="1">
        <w:r w:rsidR="006875B5" w:rsidRPr="008E6332">
          <w:rPr>
            <w:rStyle w:val="Hyperlink"/>
            <w:rFonts w:cs="B Titr" w:hint="eastAsia"/>
            <w:noProof/>
            <w:rtl/>
          </w:rPr>
          <w:t>منابع</w:t>
        </w:r>
        <w:r w:rsidR="006875B5" w:rsidRPr="008E6332">
          <w:rPr>
            <w:rStyle w:val="Hyperlink"/>
            <w:rFonts w:cs="B Titr"/>
            <w:noProof/>
            <w:rtl/>
          </w:rPr>
          <w:t xml:space="preserve"> </w:t>
        </w:r>
        <w:r w:rsidR="006875B5" w:rsidRPr="008E6332">
          <w:rPr>
            <w:rStyle w:val="Hyperlink"/>
            <w:rFonts w:cs="B Titr" w:hint="eastAsia"/>
            <w:noProof/>
            <w:rtl/>
          </w:rPr>
          <w:t>ومأخذ</w:t>
        </w:r>
        <w:r w:rsidR="006875B5" w:rsidRPr="008E6332">
          <w:rPr>
            <w:rStyle w:val="Hyperlink"/>
            <w:rFonts w:cs="B Titr"/>
            <w:noProof/>
            <w:rtl/>
          </w:rPr>
          <w:t xml:space="preserve"> :</w:t>
        </w:r>
        <w:r w:rsidR="006875B5">
          <w:rPr>
            <w:noProof/>
            <w:webHidden/>
            <w:rtl/>
          </w:rPr>
          <w:tab/>
        </w:r>
        <w:r w:rsidR="006875B5">
          <w:rPr>
            <w:rStyle w:val="Hyperlink"/>
            <w:rFonts w:hint="cs"/>
            <w:noProof/>
            <w:rtl/>
          </w:rPr>
          <w:t>10</w:t>
        </w:r>
      </w:hyperlink>
    </w:p>
    <w:p w:rsidR="006875B5" w:rsidRPr="006875B5" w:rsidRDefault="006875B5" w:rsidP="006875B5">
      <w:pPr>
        <w:rPr>
          <w:rtl/>
        </w:rPr>
      </w:pPr>
    </w:p>
    <w:p w:rsidR="005D62EB" w:rsidRDefault="005D62EB" w:rsidP="00A87360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fldChar w:fldCharType="end"/>
      </w:r>
    </w:p>
    <w:p w:rsidR="005D62EB" w:rsidRDefault="005D62EB" w:rsidP="00A87360">
      <w:pPr>
        <w:jc w:val="both"/>
        <w:rPr>
          <w:rFonts w:cs="B Nazanin"/>
          <w:sz w:val="28"/>
          <w:szCs w:val="28"/>
          <w:rtl/>
        </w:rPr>
      </w:pP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Pr="005D62EB" w:rsidRDefault="00A87360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bookmarkStart w:id="0" w:name="_Toc482116387"/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مقدمه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>:</w:t>
      </w:r>
      <w:bookmarkEnd w:id="0"/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بازدخترك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سرگشته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حيران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دنبال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پناهگاهي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ميگردد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نگاه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خشك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عبوس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احساس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هرگز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چهره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نكرده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او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پدرراجزبه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حالت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وخماري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مشاهده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نكرده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گريزد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سياه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اسير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نسازد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كبودي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پاهايش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نوازش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رحمانه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آتش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سيگارپدرهم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جهنمّي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دخترك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سوزاند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اوكه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تولدش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رامرگ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بزرگ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ميدانداحساس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تاسف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ميخورد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روح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وقلب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سنگ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جزاميد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موادخانمانسوزعشقي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ديگردرسينه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ندارد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شايدكه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چيست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؟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شايد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نگاه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معصومانه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كودكش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شراره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آتش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جانش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راميسوزاند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ديگراعتنايي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اطراف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ودرگوشه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سكني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گزيده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سرماي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زمستان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سووجامه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دخترك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ازسوي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ديگردل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رئوف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آسمان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آورد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وآسمان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نوازش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سردخترك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كشد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لحافي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نرم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ولطيف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ازجنس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بلورهاي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دخترك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پهن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قصّه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اونشود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آيامن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نواي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غمگين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ميفهميم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هنگام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ازما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كمك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خواهد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امّاگويي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قلب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وتواز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سخت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!</w:t>
      </w:r>
      <w:r w:rsidRPr="00A87360">
        <w:rPr>
          <w:rFonts w:cs="B Nazanin" w:hint="cs"/>
          <w:sz w:val="28"/>
          <w:szCs w:val="28"/>
          <w:rtl/>
        </w:rPr>
        <w:t>پس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چرانجات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بخش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شبهاي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دخترك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نيستيم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دخترك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فهميم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چراكه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سوز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دانيم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ريشه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فسادو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بدبختي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دانيم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،اعتيادرابراي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مرد،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نيستي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ناموسش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ميدانيم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بيا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عزيزدستان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دخترك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دستانمان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تاكه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غم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وغصّه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سازيم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دختررابهتربفهميم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وهرگز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نگذاريم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عشق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وهستي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برادرانمان،اين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مرزوبوم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دردامان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اعتيادگرفتار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ببينيم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پس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اميد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روزي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زمين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خشخاش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وترياك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،بذر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محبت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وصميميّت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بكاريم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ودنيا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راگلستاني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ظهور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مهدي</w:t>
      </w:r>
      <w:r w:rsidRPr="00A87360">
        <w:rPr>
          <w:rFonts w:cs="B Nazanin"/>
          <w:sz w:val="28"/>
          <w:szCs w:val="28"/>
          <w:rtl/>
        </w:rPr>
        <w:t xml:space="preserve"> (</w:t>
      </w:r>
      <w:r w:rsidRPr="00A87360">
        <w:rPr>
          <w:rFonts w:cs="B Nazanin" w:hint="cs"/>
          <w:sz w:val="28"/>
          <w:szCs w:val="28"/>
          <w:rtl/>
        </w:rPr>
        <w:t>عج</w:t>
      </w:r>
      <w:r w:rsidRPr="00A87360">
        <w:rPr>
          <w:rFonts w:cs="B Nazanin"/>
          <w:sz w:val="28"/>
          <w:szCs w:val="28"/>
          <w:rtl/>
        </w:rPr>
        <w:t>)</w:t>
      </w:r>
      <w:r w:rsidRPr="00A87360">
        <w:rPr>
          <w:rFonts w:cs="B Nazanin" w:hint="cs"/>
          <w:sz w:val="28"/>
          <w:szCs w:val="28"/>
          <w:rtl/>
        </w:rPr>
        <w:t>موعودكنيم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انشاء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</w:t>
      </w:r>
      <w:r w:rsidRPr="00A87360">
        <w:rPr>
          <w:rFonts w:ascii="Times New Roman" w:hAnsi="Times New Roman" w:cs="Times New Roman" w:hint="cs"/>
          <w:sz w:val="28"/>
          <w:szCs w:val="28"/>
          <w:rtl/>
        </w:rPr>
        <w:t>…</w:t>
      </w:r>
      <w:r w:rsidRPr="00A87360">
        <w:rPr>
          <w:rFonts w:cs="B Nazanin"/>
          <w:sz w:val="28"/>
          <w:szCs w:val="28"/>
          <w:rtl/>
        </w:rPr>
        <w:t>..</w:t>
      </w: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Pr="005D62EB" w:rsidRDefault="00A87360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bookmarkStart w:id="1" w:name="_Toc482116388"/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تاريخچه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:</w:t>
      </w:r>
      <w:bookmarkEnd w:id="1"/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انسان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ازسال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نخستين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موادمخدرراميشناخته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واستفاده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مختلفي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داشته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ومانند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امروزمصرف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ممنوع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نبوده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ومردم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استفادهاي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دارويي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زيادي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كرده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وپزشكان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نيزآنها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تجويز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كردند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درهمان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داشته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داشته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سوزازسالهاي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گريبان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گير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نواده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Pr="005D62EB" w:rsidRDefault="00A87360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bookmarkStart w:id="2" w:name="_Toc482116389"/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علل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اعتياد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جوانان</w:t>
      </w:r>
      <w:bookmarkEnd w:id="2"/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درجهان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كنوني،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دنيا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همانطور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جرايم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المللي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سازمان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يافته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جرايم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تشكيل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دهد،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بزرگترين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المللي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مسئله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سطح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جهان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دارد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متاسفانه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امروزه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قربانيان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اعتياد،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طبقه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جوامع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هستند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اولين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عاملي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گسترش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رواج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داشته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پذيرش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عنوان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داروي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موثر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ومسكن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دردها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سوي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علت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آگاهي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اطلاعي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اثرات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مخرب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بررسي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حاضر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اهميت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ويژه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برخوردار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>.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جمعيت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اصلي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قربانيان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مخدرهستند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خاطر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خصوصيات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جواني،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آسيب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پذيري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پويا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جستجو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گرند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A87360" w:rsidRPr="005D62EB" w:rsidRDefault="00A87360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bookmarkStart w:id="3" w:name="_Toc482116390"/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اعتيادوجامعه</w:t>
      </w:r>
      <w:bookmarkEnd w:id="3"/>
    </w:p>
    <w:p w:rsidR="00A87360" w:rsidRPr="00A87360" w:rsidRDefault="00A87360" w:rsidP="00865273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اعتيادعبارت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ازمسموميّت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مزمن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فردوجامعه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مضراست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بنابراين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ابتدا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علّت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وچگونگي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گرايش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كردوآن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عنوان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شرايط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نامساعد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اقتصادي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ناشي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قراردارد</w:t>
      </w:r>
      <w:r w:rsidRPr="00A87360">
        <w:rPr>
          <w:rFonts w:cs="B Nazanin"/>
          <w:sz w:val="28"/>
          <w:szCs w:val="28"/>
          <w:rtl/>
        </w:rPr>
        <w:t>.</w:t>
      </w:r>
      <w:r w:rsidRPr="00A87360">
        <w:rPr>
          <w:rFonts w:cs="B Nazanin" w:hint="cs"/>
          <w:sz w:val="28"/>
          <w:szCs w:val="28"/>
          <w:rtl/>
        </w:rPr>
        <w:t>بسياري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مسايل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ومشكلات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درارتباط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آيند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تنها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اشخاص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مربوط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گردد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متوجه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هرحال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وابستگي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واعتيادموضوع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پيچيده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عوامل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گوناگون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،روانشناسي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lastRenderedPageBreak/>
        <w:t>،علوم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پزشكي</w:t>
      </w:r>
      <w:r>
        <w:rPr>
          <w:rFonts w:cs="B Nazanin" w:hint="cs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آميزد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وناديده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نگاشتن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هريك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ازعوامل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منزله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طفره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رفتن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ازتوجه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لازم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عنوان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مهلك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نتايجش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ميتواند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اثرات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بسيار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سويي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زمينه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سياسي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،اقتصادي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وفرهنگي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داشته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باشد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هرجامعه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مطرح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ومعمولا</w:t>
      </w:r>
      <w:r w:rsidRPr="00A87360">
        <w:rPr>
          <w:rFonts w:cs="B Nazanin" w:hint="eastAsia"/>
          <w:sz w:val="28"/>
          <w:szCs w:val="28"/>
          <w:rtl/>
        </w:rPr>
        <w:t>”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گروهي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دربرابراين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خطرناك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ازسايرگروهها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آسيب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پذيراست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همانا</w:t>
      </w:r>
      <w:r w:rsidRPr="00A87360">
        <w:rPr>
          <w:rFonts w:cs="B Nazanin"/>
          <w:sz w:val="28"/>
          <w:szCs w:val="28"/>
          <w:rtl/>
        </w:rPr>
        <w:t xml:space="preserve"> (</w:t>
      </w:r>
      <w:r w:rsidRPr="00A87360">
        <w:rPr>
          <w:rFonts w:cs="B Nazanin" w:hint="cs"/>
          <w:sz w:val="28"/>
          <w:szCs w:val="28"/>
          <w:rtl/>
        </w:rPr>
        <w:t>گروه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</w:t>
      </w:r>
      <w:r w:rsidRPr="00A87360">
        <w:rPr>
          <w:rFonts w:cs="B Nazanin"/>
          <w:sz w:val="28"/>
          <w:szCs w:val="28"/>
          <w:rtl/>
        </w:rPr>
        <w:t xml:space="preserve">)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ميباشندبه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طوركلي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وقتي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صحبت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گروه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مقصود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پانزده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گروهي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وسيعي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جمعيّت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جهان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يعني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حدود</w:t>
      </w:r>
      <w:r w:rsidRPr="00A87360">
        <w:rPr>
          <w:rFonts w:cs="B Nazanin"/>
          <w:sz w:val="28"/>
          <w:szCs w:val="28"/>
          <w:rtl/>
        </w:rPr>
        <w:t xml:space="preserve"> % ۵/۸ </w:t>
      </w:r>
      <w:r w:rsidRPr="00A87360">
        <w:rPr>
          <w:rFonts w:cs="B Nazanin" w:hint="cs"/>
          <w:sz w:val="28"/>
          <w:szCs w:val="28"/>
          <w:rtl/>
        </w:rPr>
        <w:t>ازجمعيت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كشورهاي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پيشرفته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%۹/۱۰ </w:t>
      </w:r>
      <w:r w:rsidRPr="00A87360">
        <w:rPr>
          <w:rFonts w:cs="B Nazanin" w:hint="cs"/>
          <w:sz w:val="28"/>
          <w:szCs w:val="28"/>
          <w:rtl/>
        </w:rPr>
        <w:t>ازجمعيت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كشورهاي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درحال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توسعه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راتشكيل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ميدهند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آنچه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مسلم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دلايل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بسيار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پيچيده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فرهنگي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فرهنگ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ديگروكشوري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كشور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ديگرتفاوت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ميكند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آنچه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تقريبا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همگاني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هاديده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منظور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برطرف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كردن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اضطراب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وافسردگي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نهفته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صورتي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علت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آگاهي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استفاده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ازمكانيسم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دفاعي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درازبين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بردن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ناراحتي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دنبال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فوري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ومعجزه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آسا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ميگردند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</w:p>
    <w:p w:rsidR="00865273" w:rsidRDefault="00A87360" w:rsidP="00A87360">
      <w:pPr>
        <w:jc w:val="both"/>
        <w:rPr>
          <w:rFonts w:cs="B Nazanin" w:hint="cs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اضطراب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افسردگي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برطرف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معمولا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گونه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وسيله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دوستان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وسالشان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معرفي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ميگردد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عقيده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متخصصان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عادت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مخدرمانندساير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عادت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،عادت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انجام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وتامين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نيازهاي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البته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ذكركردكه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فقط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شخصيت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فكري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مضطرب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افسرده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دچار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ميگردد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گروه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ممكن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دچار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شوند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علت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مانند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بزرگسالان</w:t>
      </w:r>
      <w:r>
        <w:rPr>
          <w:rFonts w:cs="B Nazanin" w:hint="cs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آمادگي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پذيرش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ومقابله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بامشكلات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ندارند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وبرخي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ازمشكلات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صورت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شديد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وجدّي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جلوه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وتظاهر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ميكند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بنابراين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دربرابرمشكلات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وخطرات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احتمالي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آسيب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پذيرندبه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ويژه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بلوغ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دچار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وبحران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ميگردند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وظيفه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بزرگترها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ايجاب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طورمنطقي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صحيح</w:t>
      </w:r>
      <w:r>
        <w:rPr>
          <w:rFonts w:cs="B Nazanin" w:hint="cs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ومشكلاتشان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روگردند</w:t>
      </w:r>
      <w:r w:rsidRPr="00A87360">
        <w:rPr>
          <w:rFonts w:cs="B Nazanin"/>
          <w:sz w:val="28"/>
          <w:szCs w:val="28"/>
          <w:rtl/>
        </w:rPr>
        <w:t>.</w:t>
      </w:r>
      <w:r w:rsidRPr="00A87360">
        <w:rPr>
          <w:rFonts w:cs="B Nazanin" w:hint="cs"/>
          <w:sz w:val="28"/>
          <w:szCs w:val="28"/>
          <w:rtl/>
        </w:rPr>
        <w:t>ولي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متاسفانه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والدين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يامربيان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آگاهي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اطلاعات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اندكي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تحولات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روحي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بلوغ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دارند</w:t>
      </w:r>
      <w:r w:rsidRPr="00A87360">
        <w:rPr>
          <w:rFonts w:cs="B Nazanin"/>
          <w:sz w:val="28"/>
          <w:szCs w:val="28"/>
          <w:rtl/>
        </w:rPr>
        <w:t>.</w:t>
      </w:r>
      <w:r w:rsidRPr="00A87360">
        <w:rPr>
          <w:rFonts w:cs="B Nazanin" w:hint="cs"/>
          <w:sz w:val="28"/>
          <w:szCs w:val="28"/>
          <w:rtl/>
        </w:rPr>
        <w:t>لذا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برخورد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منطقي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ودرست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اوراهدف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انتقادها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وملامت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خودقرارميدهند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865273">
      <w:pPr>
        <w:jc w:val="lowKashida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لذا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توانند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آنچنان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بايدوشايدجوان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برابرمشكلات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وياناراحتي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ناشي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ازدوران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بلوغ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واحياناكمبودمحبت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وعدم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ازطرف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بزرگترهاازخانواده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واجتماع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دنبال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معجزه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باشندكه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>
        <w:rPr>
          <w:rFonts w:cs="B Nazanin" w:hint="cs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يابند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زيرا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بيندكه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دوستانش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تنها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ملامت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نميكنند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لذا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هرگونه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رفع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پيشنهادكنند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بدون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هيچ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گونه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lastRenderedPageBreak/>
        <w:t>تامل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وتعلقي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ميپذيرد</w:t>
      </w:r>
      <w:r w:rsidRPr="00A87360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A87360">
        <w:rPr>
          <w:rFonts w:cs="B Nazanin"/>
          <w:sz w:val="28"/>
          <w:szCs w:val="28"/>
          <w:rtl/>
        </w:rPr>
        <w:t>..</w:t>
      </w:r>
      <w:r w:rsidRPr="00A87360">
        <w:rPr>
          <w:rFonts w:cs="B Nazanin" w:hint="cs"/>
          <w:sz w:val="28"/>
          <w:szCs w:val="28"/>
          <w:rtl/>
        </w:rPr>
        <w:t>وهمه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چيزازهمين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شروع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ميشود</w:t>
      </w:r>
      <w:r w:rsidRPr="00A87360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A87360">
        <w:rPr>
          <w:rFonts w:cs="B Nazanin"/>
          <w:sz w:val="28"/>
          <w:szCs w:val="28"/>
          <w:rtl/>
        </w:rPr>
        <w:t>.</w:t>
      </w:r>
      <w:r w:rsidRPr="00A87360">
        <w:rPr>
          <w:rFonts w:cs="B Nazanin" w:hint="cs"/>
          <w:sz w:val="28"/>
          <w:szCs w:val="28"/>
          <w:rtl/>
        </w:rPr>
        <w:t>ابتدا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سيگار</w:t>
      </w:r>
      <w:r w:rsidRPr="00A87360">
        <w:rPr>
          <w:rFonts w:ascii="Times New Roman" w:hAnsi="Times New Roman" w:cs="Times New Roman" w:hint="cs"/>
          <w:sz w:val="28"/>
          <w:szCs w:val="28"/>
          <w:rtl/>
        </w:rPr>
        <w:t>…………</w:t>
      </w:r>
      <w:r w:rsidRPr="00A87360">
        <w:rPr>
          <w:rFonts w:cs="B Nazanin"/>
          <w:sz w:val="28"/>
          <w:szCs w:val="28"/>
          <w:rtl/>
        </w:rPr>
        <w:t>..</w:t>
      </w:r>
      <w:r w:rsidRPr="00A87360">
        <w:rPr>
          <w:rFonts w:cs="B Nazanin" w:hint="cs"/>
          <w:sz w:val="28"/>
          <w:szCs w:val="28"/>
          <w:rtl/>
        </w:rPr>
        <w:t>سپس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سيگار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همراه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حشيش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ascii="Times New Roman" w:hAnsi="Times New Roman" w:cs="Times New Roman" w:hint="cs"/>
          <w:sz w:val="28"/>
          <w:szCs w:val="28"/>
          <w:rtl/>
        </w:rPr>
        <w:t>………</w:t>
      </w:r>
      <w:r w:rsidRPr="00A87360">
        <w:rPr>
          <w:rFonts w:cs="B Nazanin"/>
          <w:sz w:val="28"/>
          <w:szCs w:val="28"/>
          <w:rtl/>
        </w:rPr>
        <w:t>..</w:t>
      </w:r>
      <w:r w:rsidRPr="00A87360">
        <w:rPr>
          <w:rFonts w:cs="B Nazanin" w:hint="cs"/>
          <w:sz w:val="28"/>
          <w:szCs w:val="28"/>
          <w:rtl/>
        </w:rPr>
        <w:t>وبلاخره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هروئين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5D62EB" w:rsidRDefault="005D62EB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bookmarkStart w:id="4" w:name="_Toc482116391"/>
    </w:p>
    <w:p w:rsidR="00A87360" w:rsidRPr="005D62EB" w:rsidRDefault="00A87360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عوامل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مؤثردرايجاداعتياد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bookmarkEnd w:id="4"/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عوامل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خانوادگي</w:t>
      </w:r>
      <w:r w:rsidRPr="00A87360">
        <w:rPr>
          <w:rFonts w:cs="B Nazanin"/>
          <w:sz w:val="28"/>
          <w:szCs w:val="28"/>
          <w:rtl/>
        </w:rPr>
        <w:t xml:space="preserve"> :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/>
          <w:sz w:val="28"/>
          <w:szCs w:val="28"/>
          <w:rtl/>
        </w:rPr>
        <w:t xml:space="preserve">۱- </w:t>
      </w:r>
      <w:r w:rsidRPr="00A87360">
        <w:rPr>
          <w:rFonts w:cs="B Nazanin" w:hint="cs"/>
          <w:sz w:val="28"/>
          <w:szCs w:val="28"/>
          <w:rtl/>
        </w:rPr>
        <w:t>زمينه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خانوادگي</w:t>
      </w:r>
      <w:r w:rsidRPr="00A87360">
        <w:rPr>
          <w:rFonts w:cs="B Nazanin"/>
          <w:sz w:val="28"/>
          <w:szCs w:val="28"/>
          <w:rtl/>
        </w:rPr>
        <w:t xml:space="preserve"> :</w:t>
      </w:r>
      <w:r w:rsidRPr="00A87360">
        <w:rPr>
          <w:rFonts w:cs="B Nazanin" w:hint="cs"/>
          <w:sz w:val="28"/>
          <w:szCs w:val="28"/>
          <w:rtl/>
        </w:rPr>
        <w:t>متأسفانه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اغلب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خانواده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متولد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شوندوپرورش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يابند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تكرارمصرف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اعضاي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خانواده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وترس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ازتجربه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ازآنا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وفرزندازلحاظ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ژنتيك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رابطه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مستقيم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ندارد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بلكه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فرزندان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مادري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بارداري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باشد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فرزندش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متولد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ميشودكه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قابل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/>
          <w:sz w:val="28"/>
          <w:szCs w:val="28"/>
          <w:rtl/>
        </w:rPr>
        <w:t xml:space="preserve">۲- </w:t>
      </w:r>
      <w:r w:rsidRPr="00A87360">
        <w:rPr>
          <w:rFonts w:cs="B Nazanin" w:hint="cs"/>
          <w:sz w:val="28"/>
          <w:szCs w:val="28"/>
          <w:rtl/>
        </w:rPr>
        <w:t>فقرمادي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خانواده</w:t>
      </w:r>
      <w:r w:rsidRPr="00A87360">
        <w:rPr>
          <w:rFonts w:cs="B Nazanin"/>
          <w:sz w:val="28"/>
          <w:szCs w:val="28"/>
          <w:rtl/>
        </w:rPr>
        <w:t xml:space="preserve"> :</w:t>
      </w:r>
      <w:r w:rsidRPr="00A87360">
        <w:rPr>
          <w:rFonts w:cs="B Nazanin" w:hint="cs"/>
          <w:sz w:val="28"/>
          <w:szCs w:val="28"/>
          <w:rtl/>
        </w:rPr>
        <w:t>باكمال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تأسف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هرجامعه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فقير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تشكيل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دهند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مثلأ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محله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شلوغ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وپرجمعيت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وشهرهاي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صنعتي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تجاري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شهر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نيويورك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هستند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البته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گفت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فقر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رابطه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مستقيمي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خيلي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ازافرادهستندكه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فقيرند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نيستند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علت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كشاند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ازمحروميت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ناشي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فقر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عامل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ديگر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توزيع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عوامل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توزيع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گونه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انتخاب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علت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فقر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تخصص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وحرفه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ندارند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ودرنتيجه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بازاركارشان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رونق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عوامل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توليد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اوّل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رامعتاد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وبعد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فروش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استفاده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نمايند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بدون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زحمت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وبادرآمد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نسبتأ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ودرعين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تخصص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نيازي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ندارد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خوشبختانه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ميزان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آگاهي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وشناخت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حدودتحصيلات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رابطه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معكوس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هنوزهم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تحصيل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كرده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قدري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پايين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لحاظ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آماري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چشمگير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نيست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ستيزه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والدين</w:t>
      </w:r>
      <w:r w:rsidRPr="00A87360">
        <w:rPr>
          <w:rFonts w:cs="B Nazanin"/>
          <w:sz w:val="28"/>
          <w:szCs w:val="28"/>
          <w:rtl/>
        </w:rPr>
        <w:t>: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ضمن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ارتباط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وتماس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بامعتادان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برخورديم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ازروابط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نامطلوب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والدينشان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يكديگر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وباآنان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راانتخاب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كرده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بودندچون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وقتي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محيط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خانواده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كانون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ومحيط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مناسبي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نباشد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انسان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كندبيشتراوقات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خارج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ازخانواده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بگذراند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5D62EB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lastRenderedPageBreak/>
        <w:t>واين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ارتباط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اوراباديگران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مانند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كساني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شكارچيان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ماهري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هستند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دنبال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شكار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گردند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وآنان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ازشناخت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شخص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جهت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انساني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دلسوز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ظاهر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كنندواورابه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استفاده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ازموادمخدر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دعوت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وپس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ازچندبار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كنند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رفاه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اقتصادي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خانواده</w:t>
      </w:r>
      <w:r w:rsidRPr="00A87360">
        <w:rPr>
          <w:rFonts w:cs="B Nazanin"/>
          <w:sz w:val="28"/>
          <w:szCs w:val="28"/>
          <w:rtl/>
        </w:rPr>
        <w:t xml:space="preserve"> :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تعداد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چشم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گيري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ازمشتريان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مخدرراافرادثروتمندوپردرآمدجامعه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تشكيل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دهند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خانوادهايي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رفاه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ودرآمداقتصادي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زياداست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وروابط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انساني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براثركثرت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كارويا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سرگرمي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ضعيف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گردد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ضعف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روابط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انساني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نوبه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مساعدي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كشش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بهترين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دليل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مدعا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افزايش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روزانه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درجوامع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صنعتي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غرب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رشد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صنعت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روابط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انساني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ضعيف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گردد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امروزه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والدين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وفرزندان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نسبت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احساس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وعاطفه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گذشته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راندارند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بايكديگرتماس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وارتباط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كمتري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وياافرادي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درآمدپيش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ازحددارندموقعيت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زمينه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مساعدتري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شركت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دركلوپ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شبانه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وياتفريحات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متنوع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درداخل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وياخارج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ازكشور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دارندوبديهي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قبيل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امكانات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فروش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مساعدي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امروزي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درآمد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رادارند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برخي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هنرمندان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هنرهاي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مبتذل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وآناني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زندگي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اغلب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ارقام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چشم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گيري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ازمعتادان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راتشكيل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ميدهند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دسترس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موادمخدر</w:t>
      </w:r>
      <w:r w:rsidRPr="00A87360">
        <w:rPr>
          <w:rFonts w:cs="B Nazanin"/>
          <w:sz w:val="28"/>
          <w:szCs w:val="28"/>
          <w:rtl/>
        </w:rPr>
        <w:t xml:space="preserve"> :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يكي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مهمترين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عوامل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دردسترس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چيزي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آساني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اختيار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قرارگيردگرايش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آسانتر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صورت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پذيرد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درايران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تجربه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ثابت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اجازه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ترياك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شرايطي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خاص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مخصوصي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كمك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كرده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وزارت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بهداشت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ودرمان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وسازمان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بهزيستي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گرفتن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اجازه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وسيله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درآمد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نابودي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كمك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كندوهم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رشد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واقتصادي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نيروي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انساني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كارسازنيست</w:t>
      </w:r>
      <w:r w:rsidRPr="00A87360">
        <w:rPr>
          <w:rFonts w:cs="B Nazanin"/>
          <w:sz w:val="28"/>
          <w:szCs w:val="28"/>
          <w:rtl/>
        </w:rPr>
        <w:t>(</w:t>
      </w:r>
      <w:r w:rsidRPr="00A87360">
        <w:rPr>
          <w:rFonts w:cs="B Nazanin" w:hint="cs"/>
          <w:sz w:val="28"/>
          <w:szCs w:val="28"/>
          <w:rtl/>
        </w:rPr>
        <w:t>نيازدارد</w:t>
      </w:r>
      <w:r w:rsidRPr="00A87360">
        <w:rPr>
          <w:rFonts w:cs="B Nazanin"/>
          <w:sz w:val="28"/>
          <w:szCs w:val="28"/>
          <w:rtl/>
        </w:rPr>
        <w:t>)</w:t>
      </w:r>
      <w:r w:rsidRPr="00A87360">
        <w:rPr>
          <w:rFonts w:cs="B Nazanin" w:hint="cs"/>
          <w:sz w:val="28"/>
          <w:szCs w:val="28"/>
          <w:rtl/>
        </w:rPr>
        <w:t>متوقف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نمايد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آمريكا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ثابت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قانوني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سيگارحشيش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بسيار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بالا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ويادركشور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نپال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حشيش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وهروئين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آزاد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بالا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رقم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جذب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توريست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صنعتي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غرب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وحتي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ازدختراني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نپال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آيند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ومدت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توقفشان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طولاني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ممكن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خريد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خودفروشي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بدهند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lastRenderedPageBreak/>
        <w:t>نابرابري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اقتصادي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>: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اختلاف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طبقاتي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ايماني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نسبت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شرايط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اقتصادي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منتهي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ايماني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نسبت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شناخت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گرايش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تاثير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سزايي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دارد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يكي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دلايل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عمده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آمريكا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بالاترين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رقم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طبقات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مختلف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طبقاتي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تضاد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شايد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مخدرراه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مناسبي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زمينه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باشند</w:t>
      </w:r>
      <w:r w:rsidRPr="00A87360">
        <w:rPr>
          <w:rFonts w:cs="B Nazanin"/>
          <w:sz w:val="28"/>
          <w:szCs w:val="28"/>
          <w:rtl/>
        </w:rPr>
        <w:t xml:space="preserve">. </w:t>
      </w:r>
      <w:r w:rsidRPr="00A87360">
        <w:rPr>
          <w:rFonts w:cs="B Nazanin" w:hint="cs"/>
          <w:sz w:val="28"/>
          <w:szCs w:val="28"/>
          <w:rtl/>
        </w:rPr>
        <w:t>هر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دولت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آمريكا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ميليون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دلار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پول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بيماري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توجه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نظررهبران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آمريكا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مشكل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ساليانه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معتادان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درحال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افزايش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همين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علت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شكاف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فاصله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طبقاتي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جامعه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كاهش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نخواهد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يافت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بيكاري</w:t>
      </w:r>
      <w:r w:rsidRPr="00A87360">
        <w:rPr>
          <w:rFonts w:cs="B Nazanin"/>
          <w:sz w:val="28"/>
          <w:szCs w:val="28"/>
          <w:rtl/>
        </w:rPr>
        <w:t xml:space="preserve"> :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عنوان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پديده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زمينه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مساعدي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انحراف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بويژه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بيكار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چون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اوقات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خودرادرقهوه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خانه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ترياها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ميگذرانند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گونه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اماكن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ومناسب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جابراي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فروش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مخدراست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 w:hint="cs"/>
          <w:sz w:val="28"/>
          <w:szCs w:val="28"/>
          <w:rtl/>
        </w:rPr>
        <w:t>درنتيجه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گرايش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وكشش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طرف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عامل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مساعدي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شمارمي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آيند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دراصل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ازبيكاري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مردم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ناشي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ميشود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زيرا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مواردي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هنگام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تحقيق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نظرمرا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جلب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ميكرد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وجود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قبيل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اماكن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عمومي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مصرف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مواد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مخدر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بود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5D62EB" w:rsidRDefault="005D62EB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bookmarkStart w:id="5" w:name="_Toc482116392"/>
    </w:p>
    <w:p w:rsidR="00A87360" w:rsidRPr="005D62EB" w:rsidRDefault="00A87360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عقايد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معتادان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درباره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اعتياد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واعتقادات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ديني</w:t>
      </w:r>
      <w:bookmarkEnd w:id="5"/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/>
          <w:sz w:val="28"/>
          <w:szCs w:val="28"/>
          <w:rtl/>
        </w:rPr>
        <w:t>۹۳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اظهار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داشتند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نظر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جسماني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از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نظر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برايشان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مضر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.</w:t>
      </w:r>
      <w:r w:rsidRPr="00A87360">
        <w:rPr>
          <w:rFonts w:cs="B Nazanin" w:hint="cs"/>
          <w:sz w:val="28"/>
          <w:szCs w:val="28"/>
          <w:rtl/>
        </w:rPr>
        <w:t>جوانان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بيشتر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درباره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عواقب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اجتماعي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نگراني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داشتند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افراد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مسن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باره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عواقب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جسماني</w:t>
      </w:r>
      <w:r w:rsidRPr="00A87360">
        <w:rPr>
          <w:rFonts w:cs="B Nazanin"/>
          <w:sz w:val="28"/>
          <w:szCs w:val="28"/>
          <w:rtl/>
        </w:rPr>
        <w:t xml:space="preserve"> ۷۸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اظهار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نمودند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مذهب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بطوركلي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بااعتيادمخالف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ولي</w:t>
      </w:r>
      <w:r w:rsidRPr="00A87360">
        <w:rPr>
          <w:rFonts w:cs="B Nazanin"/>
          <w:sz w:val="28"/>
          <w:szCs w:val="28"/>
          <w:rtl/>
        </w:rPr>
        <w:t xml:space="preserve"> ۲۱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اظهار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نمودند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نظر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مذهبي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وضع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كاملأروشن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نيست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يك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اظهار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نمودند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مذهب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هيچ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گونه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قانوني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عليه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ندارد</w:t>
      </w:r>
      <w:r w:rsidRPr="00A87360">
        <w:rPr>
          <w:rFonts w:cs="B Nazanin"/>
          <w:sz w:val="28"/>
          <w:szCs w:val="28"/>
          <w:rtl/>
        </w:rPr>
        <w:t>.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/>
          <w:sz w:val="28"/>
          <w:szCs w:val="28"/>
          <w:rtl/>
        </w:rPr>
        <w:t xml:space="preserve">۹۶ 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اظهار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داشتند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كه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عقايد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مذهبي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پاي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باشند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ولي</w:t>
      </w:r>
      <w:r w:rsidRPr="00A87360">
        <w:rPr>
          <w:rFonts w:cs="B Nazanin"/>
          <w:sz w:val="28"/>
          <w:szCs w:val="28"/>
          <w:rtl/>
        </w:rPr>
        <w:t xml:space="preserve"> ۳۸ </w:t>
      </w:r>
      <w:r w:rsidRPr="00A87360">
        <w:rPr>
          <w:rFonts w:cs="B Nazanin" w:hint="cs"/>
          <w:sz w:val="28"/>
          <w:szCs w:val="28"/>
          <w:rtl/>
        </w:rPr>
        <w:t>درصد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وظايف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مذهبيشان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انجام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دادند</w:t>
      </w:r>
      <w:r w:rsidRPr="00A87360">
        <w:rPr>
          <w:rFonts w:cs="B Nazanin"/>
          <w:sz w:val="28"/>
          <w:szCs w:val="28"/>
          <w:rtl/>
        </w:rPr>
        <w:t xml:space="preserve"> .</w:t>
      </w:r>
    </w:p>
    <w:p w:rsidR="00A87360" w:rsidRDefault="00A87360" w:rsidP="00A87360">
      <w:pPr>
        <w:jc w:val="both"/>
        <w:rPr>
          <w:rFonts w:cs="B Nazanin"/>
          <w:sz w:val="28"/>
          <w:szCs w:val="28"/>
          <w:rtl/>
        </w:rPr>
      </w:pPr>
    </w:p>
    <w:p w:rsidR="006875B5" w:rsidRPr="006875B5" w:rsidRDefault="006875B5" w:rsidP="006875B5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bookmarkStart w:id="6" w:name="_Toc482116393"/>
      <w:r w:rsidRPr="006875B5">
        <w:rPr>
          <w:rFonts w:cs="B Titr" w:hint="cs"/>
          <w:b w:val="0"/>
          <w:bCs w:val="0"/>
          <w:color w:val="auto"/>
          <w:sz w:val="28"/>
          <w:szCs w:val="28"/>
          <w:rtl/>
        </w:rPr>
        <w:lastRenderedPageBreak/>
        <w:t>نتیجه</w:t>
      </w:r>
      <w:r w:rsidRPr="006875B5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Titr" w:hint="cs"/>
          <w:b w:val="0"/>
          <w:bCs w:val="0"/>
          <w:color w:val="auto"/>
          <w:sz w:val="28"/>
          <w:szCs w:val="28"/>
          <w:rtl/>
        </w:rPr>
        <w:t>گیری</w:t>
      </w:r>
      <w:r w:rsidRPr="006875B5">
        <w:rPr>
          <w:rFonts w:cs="B Titr"/>
          <w:b w:val="0"/>
          <w:bCs w:val="0"/>
          <w:color w:val="auto"/>
          <w:sz w:val="28"/>
          <w:szCs w:val="28"/>
          <w:rtl/>
        </w:rPr>
        <w:t>:</w:t>
      </w:r>
    </w:p>
    <w:p w:rsidR="006875B5" w:rsidRPr="006875B5" w:rsidRDefault="006875B5" w:rsidP="006875B5">
      <w:pPr>
        <w:pStyle w:val="Heading2"/>
        <w:jc w:val="both"/>
        <w:rPr>
          <w:rFonts w:cs="B Nazanin"/>
          <w:b w:val="0"/>
          <w:bCs w:val="0"/>
          <w:color w:val="auto"/>
          <w:sz w:val="28"/>
          <w:szCs w:val="28"/>
          <w:rtl/>
        </w:rPr>
      </w:pP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همان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طور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که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خواندیم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مصرف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مواد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مخدر،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اثرات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سوء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روی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روح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جسم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انسان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می‌گذارد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انسان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پرتگاه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نیستی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می‌کشاند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.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توجه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شدید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خود،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صبری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برای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ارضای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بلافاصله‌ی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تمام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خواسته‌ها،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تنفر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از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تصمیم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گیرندگان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بزرگسال،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حس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فردیّت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شدید،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تصمیم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مصرانه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زندگی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خارج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از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سیستم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موجود،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اهمیت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دادن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بیش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از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حد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هم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سالان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خود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جای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والدین،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کم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شدن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ارتباطات،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منزوی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شدن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خانه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دروغ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گفتن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برای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کسب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آزادی‌های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بیشتر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از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نشانه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های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سوء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مواد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مخدر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زندگی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نوجوانان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می‌باشد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.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انکار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کردن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مسأله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بیشتر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پیچیده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می‌کند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تشخیص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سریع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مسأله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گرفتن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کمک‌های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لازم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تأخیر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می‌اندازد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.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نوجوان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باید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درک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درستی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از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نوجوانی،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همچنین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از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مواد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مخدر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مشروبات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الکلی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داشته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باشد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.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باید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مضرات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آثار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سوء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آن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آشنا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باشد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.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خود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شادی‌های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کاذب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زودگذر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اما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اثرات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مخرب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ماندگار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مشغول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نکند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.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همچنین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ارتباط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نزدیک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خانه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مدرسه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نقش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مکمل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آن‌ها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تربیت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نوجوانانی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اعتماد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نفس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بالا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مسئولیت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پذیر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انکارناپذیر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است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.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توجه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اینکه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حل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این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مشکل،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پیشگیری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بهتر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از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درمان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است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منظور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اجرای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راهکارهای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مناسب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این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زمینه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موارد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همچون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درک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موقعیت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نوجوانان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تقویت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ارتباط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عاطفی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بین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نوجوانان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والدین،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ایجاد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تنوع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زندگی،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توجه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تحصیلات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اشتغال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کنترل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نظارت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رفتار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نوجوانان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پیشنهاد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می‌گردد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.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سخن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آخر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اینکه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توجه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نقش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سازنده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آموزه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های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دینی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اسلام،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رو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آوردن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معنویات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می‌تواند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یکی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از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بهترین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عوامل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بازدارنده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برای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مصرف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مواد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مخدر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 xml:space="preserve"> </w:t>
      </w:r>
      <w:r w:rsidRPr="006875B5">
        <w:rPr>
          <w:rFonts w:cs="B Nazanin" w:hint="cs"/>
          <w:b w:val="0"/>
          <w:bCs w:val="0"/>
          <w:color w:val="auto"/>
          <w:sz w:val="28"/>
          <w:szCs w:val="28"/>
          <w:rtl/>
        </w:rPr>
        <w:t>باشد</w:t>
      </w:r>
      <w:r w:rsidRPr="006875B5">
        <w:rPr>
          <w:rFonts w:cs="B Nazanin"/>
          <w:b w:val="0"/>
          <w:bCs w:val="0"/>
          <w:color w:val="auto"/>
          <w:sz w:val="28"/>
          <w:szCs w:val="28"/>
          <w:rtl/>
        </w:rPr>
        <w:t>.</w:t>
      </w:r>
    </w:p>
    <w:p w:rsidR="006875B5" w:rsidRDefault="006875B5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</w:p>
    <w:p w:rsidR="006875B5" w:rsidRDefault="006875B5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</w:p>
    <w:p w:rsidR="006875B5" w:rsidRDefault="006875B5" w:rsidP="006875B5">
      <w:pPr>
        <w:rPr>
          <w:rtl/>
        </w:rPr>
      </w:pPr>
    </w:p>
    <w:p w:rsidR="006875B5" w:rsidRDefault="006875B5" w:rsidP="006875B5">
      <w:pPr>
        <w:rPr>
          <w:rFonts w:hint="cs"/>
          <w:rtl/>
        </w:rPr>
      </w:pPr>
    </w:p>
    <w:p w:rsidR="00865273" w:rsidRDefault="00865273" w:rsidP="006875B5">
      <w:pPr>
        <w:rPr>
          <w:rFonts w:hint="cs"/>
          <w:rtl/>
        </w:rPr>
      </w:pPr>
    </w:p>
    <w:p w:rsidR="00865273" w:rsidRDefault="00865273" w:rsidP="006875B5">
      <w:pPr>
        <w:rPr>
          <w:rFonts w:hint="cs"/>
          <w:rtl/>
        </w:rPr>
      </w:pPr>
    </w:p>
    <w:p w:rsidR="00865273" w:rsidRDefault="00865273" w:rsidP="006875B5">
      <w:pPr>
        <w:rPr>
          <w:rFonts w:hint="cs"/>
          <w:rtl/>
        </w:rPr>
      </w:pPr>
    </w:p>
    <w:p w:rsidR="00865273" w:rsidRDefault="00865273" w:rsidP="006875B5">
      <w:pPr>
        <w:rPr>
          <w:rFonts w:hint="cs"/>
          <w:rtl/>
        </w:rPr>
      </w:pPr>
    </w:p>
    <w:p w:rsidR="00865273" w:rsidRDefault="00865273" w:rsidP="006875B5">
      <w:pPr>
        <w:rPr>
          <w:rFonts w:hint="cs"/>
          <w:rtl/>
        </w:rPr>
      </w:pPr>
    </w:p>
    <w:p w:rsidR="00865273" w:rsidRDefault="00865273" w:rsidP="006875B5">
      <w:pPr>
        <w:rPr>
          <w:rFonts w:hint="cs"/>
          <w:rtl/>
        </w:rPr>
      </w:pPr>
    </w:p>
    <w:p w:rsidR="00865273" w:rsidRPr="006875B5" w:rsidRDefault="00865273" w:rsidP="006875B5">
      <w:pPr>
        <w:rPr>
          <w:rtl/>
        </w:rPr>
      </w:pPr>
      <w:bookmarkStart w:id="7" w:name="_GoBack"/>
      <w:bookmarkEnd w:id="7"/>
    </w:p>
    <w:p w:rsidR="00A87360" w:rsidRPr="005D62EB" w:rsidRDefault="00A87360" w:rsidP="005D62EB">
      <w:pPr>
        <w:pStyle w:val="Heading2"/>
        <w:rPr>
          <w:rFonts w:cs="B Titr"/>
          <w:b w:val="0"/>
          <w:bCs w:val="0"/>
          <w:color w:val="auto"/>
          <w:sz w:val="28"/>
          <w:szCs w:val="28"/>
          <w:rtl/>
        </w:rPr>
      </w:pP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lastRenderedPageBreak/>
        <w:t>منابع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</w:t>
      </w:r>
      <w:r w:rsidRPr="005D62EB">
        <w:rPr>
          <w:rFonts w:cs="B Titr" w:hint="cs"/>
          <w:b w:val="0"/>
          <w:bCs w:val="0"/>
          <w:color w:val="auto"/>
          <w:sz w:val="28"/>
          <w:szCs w:val="28"/>
          <w:rtl/>
        </w:rPr>
        <w:t>ومأخذ</w:t>
      </w:r>
      <w:r w:rsidRPr="005D62EB">
        <w:rPr>
          <w:rFonts w:cs="B Titr"/>
          <w:b w:val="0"/>
          <w:bCs w:val="0"/>
          <w:color w:val="auto"/>
          <w:sz w:val="28"/>
          <w:szCs w:val="28"/>
          <w:rtl/>
        </w:rPr>
        <w:t xml:space="preserve"> :</w:t>
      </w:r>
      <w:bookmarkEnd w:id="6"/>
    </w:p>
    <w:p w:rsidR="00A87360" w:rsidRPr="00A87360" w:rsidRDefault="00A87360" w:rsidP="00A87360">
      <w:pPr>
        <w:jc w:val="both"/>
        <w:rPr>
          <w:rFonts w:cs="B Nazanin"/>
          <w:sz w:val="28"/>
          <w:szCs w:val="28"/>
          <w:rtl/>
        </w:rPr>
      </w:pPr>
      <w:r w:rsidRPr="00A87360">
        <w:rPr>
          <w:rFonts w:cs="B Nazanin"/>
          <w:sz w:val="28"/>
          <w:szCs w:val="28"/>
          <w:rtl/>
        </w:rPr>
        <w:t xml:space="preserve">۱) </w:t>
      </w:r>
      <w:r w:rsidRPr="00A87360">
        <w:rPr>
          <w:rFonts w:cs="B Nazanin" w:hint="cs"/>
          <w:sz w:val="28"/>
          <w:szCs w:val="28"/>
          <w:rtl/>
        </w:rPr>
        <w:t>مؤلف</w:t>
      </w:r>
      <w:r w:rsidRPr="00A87360">
        <w:rPr>
          <w:rFonts w:cs="B Nazanin"/>
          <w:sz w:val="28"/>
          <w:szCs w:val="28"/>
          <w:rtl/>
        </w:rPr>
        <w:t xml:space="preserve">: </w:t>
      </w:r>
      <w:r w:rsidRPr="00A87360">
        <w:rPr>
          <w:rFonts w:cs="B Nazanin" w:hint="cs"/>
          <w:sz w:val="28"/>
          <w:szCs w:val="28"/>
          <w:rtl/>
        </w:rPr>
        <w:t>دكتر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محمد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رضا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شرفي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انتشارات</w:t>
      </w:r>
      <w:r w:rsidRPr="00A87360">
        <w:rPr>
          <w:rFonts w:cs="B Nazanin"/>
          <w:sz w:val="28"/>
          <w:szCs w:val="28"/>
          <w:rtl/>
        </w:rPr>
        <w:t xml:space="preserve"> :</w:t>
      </w:r>
      <w:r w:rsidRPr="00A87360">
        <w:rPr>
          <w:rFonts w:cs="B Nazanin" w:hint="cs"/>
          <w:sz w:val="28"/>
          <w:szCs w:val="28"/>
          <w:rtl/>
        </w:rPr>
        <w:t>موج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،آبان</w:t>
      </w:r>
      <w:r w:rsidRPr="00A87360">
        <w:rPr>
          <w:rFonts w:cs="B Nazanin"/>
          <w:sz w:val="28"/>
          <w:szCs w:val="28"/>
          <w:rtl/>
        </w:rPr>
        <w:t xml:space="preserve"> ۷۷- </w:t>
      </w:r>
      <w:r w:rsidRPr="00A87360">
        <w:rPr>
          <w:rFonts w:cs="B Nazanin" w:hint="cs"/>
          <w:sz w:val="28"/>
          <w:szCs w:val="28"/>
          <w:rtl/>
        </w:rPr>
        <w:t>ماهنامه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پرورشي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وزارت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آموزش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پرورش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تربيت</w:t>
      </w:r>
    </w:p>
    <w:p w:rsidR="00A87360" w:rsidRPr="00A87360" w:rsidRDefault="00A87360" w:rsidP="00A87360">
      <w:pPr>
        <w:jc w:val="both"/>
        <w:rPr>
          <w:rFonts w:cs="B Nazanin"/>
          <w:sz w:val="28"/>
          <w:szCs w:val="28"/>
        </w:rPr>
      </w:pPr>
      <w:r w:rsidRPr="00A87360">
        <w:rPr>
          <w:rFonts w:cs="B Nazanin"/>
          <w:sz w:val="28"/>
          <w:szCs w:val="28"/>
          <w:rtl/>
        </w:rPr>
        <w:t xml:space="preserve">۲) </w:t>
      </w:r>
      <w:r w:rsidRPr="00A87360">
        <w:rPr>
          <w:rFonts w:cs="B Nazanin" w:hint="cs"/>
          <w:sz w:val="28"/>
          <w:szCs w:val="28"/>
          <w:rtl/>
        </w:rPr>
        <w:t>تأليف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وترجمه</w:t>
      </w:r>
      <w:r w:rsidRPr="00A87360">
        <w:rPr>
          <w:rFonts w:cs="B Nazanin"/>
          <w:sz w:val="28"/>
          <w:szCs w:val="28"/>
          <w:rtl/>
        </w:rPr>
        <w:t xml:space="preserve"> :</w:t>
      </w:r>
      <w:r w:rsidRPr="00A87360">
        <w:rPr>
          <w:rFonts w:cs="B Nazanin" w:hint="cs"/>
          <w:sz w:val="28"/>
          <w:szCs w:val="28"/>
          <w:rtl/>
        </w:rPr>
        <w:t>دكترمحمدحسين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فرجاد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،دكترهما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بهروش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،دكتر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زهره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وجدي</w:t>
      </w:r>
      <w:r w:rsidRPr="00A87360">
        <w:rPr>
          <w:rFonts w:cs="B Nazanin"/>
          <w:sz w:val="28"/>
          <w:szCs w:val="28"/>
          <w:rtl/>
        </w:rPr>
        <w:t xml:space="preserve">- </w:t>
      </w:r>
      <w:r w:rsidRPr="00A87360">
        <w:rPr>
          <w:rFonts w:cs="B Nazanin" w:hint="cs"/>
          <w:sz w:val="28"/>
          <w:szCs w:val="28"/>
          <w:rtl/>
        </w:rPr>
        <w:t>انتشارات</w:t>
      </w:r>
      <w:r w:rsidRPr="00A87360">
        <w:rPr>
          <w:rFonts w:cs="B Nazanin"/>
          <w:sz w:val="28"/>
          <w:szCs w:val="28"/>
          <w:rtl/>
        </w:rPr>
        <w:t xml:space="preserve"> : </w:t>
      </w:r>
      <w:r w:rsidRPr="00A87360">
        <w:rPr>
          <w:rFonts w:cs="B Nazanin" w:hint="cs"/>
          <w:sz w:val="28"/>
          <w:szCs w:val="28"/>
          <w:rtl/>
        </w:rPr>
        <w:t>وجد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،بهار</w:t>
      </w:r>
      <w:r w:rsidRPr="00A87360">
        <w:rPr>
          <w:rFonts w:cs="B Nazanin"/>
          <w:sz w:val="28"/>
          <w:szCs w:val="28"/>
          <w:rtl/>
        </w:rPr>
        <w:t xml:space="preserve"> ۷۴- </w:t>
      </w:r>
      <w:r w:rsidRPr="00A87360">
        <w:rPr>
          <w:rFonts w:cs="B Nazanin" w:hint="cs"/>
          <w:sz w:val="28"/>
          <w:szCs w:val="28"/>
          <w:rtl/>
        </w:rPr>
        <w:t>شناخت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علل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وعوارض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ودرمان</w:t>
      </w:r>
      <w:r w:rsidRPr="00A87360">
        <w:rPr>
          <w:rFonts w:cs="B Nazanin"/>
          <w:sz w:val="28"/>
          <w:szCs w:val="28"/>
          <w:rtl/>
        </w:rPr>
        <w:t xml:space="preserve"> </w:t>
      </w:r>
      <w:r w:rsidRPr="00A87360">
        <w:rPr>
          <w:rFonts w:cs="B Nazanin" w:hint="cs"/>
          <w:sz w:val="28"/>
          <w:szCs w:val="28"/>
          <w:rtl/>
        </w:rPr>
        <w:t>اعتياد</w:t>
      </w:r>
    </w:p>
    <w:sectPr w:rsidR="00A87360" w:rsidRPr="00A87360" w:rsidSect="00A87360">
      <w:footerReference w:type="default" r:id="rId9"/>
      <w:pgSz w:w="11906" w:h="16838"/>
      <w:pgMar w:top="1440" w:right="1440" w:bottom="1440" w:left="1440" w:header="708" w:footer="708" w:gutter="0"/>
      <w:pgBorders w:offsetFrom="page">
        <w:top w:val="flowersBlockPrint" w:sz="22" w:space="24" w:color="auto"/>
        <w:left w:val="flowersBlockPrint" w:sz="22" w:space="24" w:color="auto"/>
        <w:bottom w:val="flowersBlockPrint" w:sz="22" w:space="24" w:color="auto"/>
        <w:right w:val="flowersBlockPrint" w:sz="2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E1" w:rsidRDefault="00FA02E1" w:rsidP="00A87360">
      <w:pPr>
        <w:spacing w:after="0" w:line="240" w:lineRule="auto"/>
      </w:pPr>
      <w:r>
        <w:separator/>
      </w:r>
    </w:p>
  </w:endnote>
  <w:endnote w:type="continuationSeparator" w:id="0">
    <w:p w:rsidR="00FA02E1" w:rsidRDefault="00FA02E1" w:rsidP="00A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26215732"/>
      <w:docPartObj>
        <w:docPartGallery w:val="Page Numbers (Bottom of Page)"/>
        <w:docPartUnique/>
      </w:docPartObj>
    </w:sdtPr>
    <w:sdtEndPr/>
    <w:sdtContent>
      <w:p w:rsidR="00A87360" w:rsidRDefault="00A873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73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A87360" w:rsidRDefault="00A87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E1" w:rsidRDefault="00FA02E1" w:rsidP="00A87360">
      <w:pPr>
        <w:spacing w:after="0" w:line="240" w:lineRule="auto"/>
      </w:pPr>
      <w:r>
        <w:separator/>
      </w:r>
    </w:p>
  </w:footnote>
  <w:footnote w:type="continuationSeparator" w:id="0">
    <w:p w:rsidR="00FA02E1" w:rsidRDefault="00FA02E1" w:rsidP="00A8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60"/>
    <w:rsid w:val="000F3D99"/>
    <w:rsid w:val="00285AD5"/>
    <w:rsid w:val="00432CAE"/>
    <w:rsid w:val="005D62EB"/>
    <w:rsid w:val="006875B5"/>
    <w:rsid w:val="00724794"/>
    <w:rsid w:val="00865273"/>
    <w:rsid w:val="00A87360"/>
    <w:rsid w:val="00AE1CCA"/>
    <w:rsid w:val="00C30376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0"/>
  </w:style>
  <w:style w:type="paragraph" w:styleId="Footer">
    <w:name w:val="footer"/>
    <w:basedOn w:val="Normal"/>
    <w:link w:val="FooterChar"/>
    <w:uiPriority w:val="99"/>
    <w:unhideWhenUsed/>
    <w:rsid w:val="00A8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0"/>
  </w:style>
  <w:style w:type="paragraph" w:styleId="BalloonText">
    <w:name w:val="Balloon Text"/>
    <w:basedOn w:val="Normal"/>
    <w:link w:val="BalloonTextChar"/>
    <w:uiPriority w:val="99"/>
    <w:semiHidden/>
    <w:unhideWhenUsed/>
    <w:rsid w:val="00A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6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D62E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D62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2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60"/>
  </w:style>
  <w:style w:type="paragraph" w:styleId="Footer">
    <w:name w:val="footer"/>
    <w:basedOn w:val="Normal"/>
    <w:link w:val="FooterChar"/>
    <w:uiPriority w:val="99"/>
    <w:unhideWhenUsed/>
    <w:rsid w:val="00A87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60"/>
  </w:style>
  <w:style w:type="paragraph" w:styleId="BalloonText">
    <w:name w:val="Balloon Text"/>
    <w:basedOn w:val="Normal"/>
    <w:link w:val="BalloonTextChar"/>
    <w:uiPriority w:val="99"/>
    <w:semiHidden/>
    <w:unhideWhenUsed/>
    <w:rsid w:val="00A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6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D62E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D6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F7D2-95F6-4C1E-80E0-67C072DF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3</cp:revision>
  <dcterms:created xsi:type="dcterms:W3CDTF">2017-07-12T13:14:00Z</dcterms:created>
  <dcterms:modified xsi:type="dcterms:W3CDTF">2017-07-17T05:30:00Z</dcterms:modified>
</cp:coreProperties>
</file>